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636ED" w14:textId="77777777" w:rsidR="00965C74" w:rsidRPr="00B12635" w:rsidRDefault="003A5D02" w:rsidP="001D39C1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</w:t>
      </w:r>
      <w:r w:rsidR="001E3281"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бработку персональных данных</w:t>
      </w:r>
    </w:p>
    <w:p w14:paraId="1DD61E2E" w14:textId="77777777" w:rsidR="00965C74" w:rsidRPr="001E3281" w:rsidRDefault="00965C74" w:rsidP="00965C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509CC2" w14:textId="47C10385" w:rsidR="00452C64" w:rsidRDefault="00EE70DE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требованиями Федерального закона №152-ФЗ «О персональных данных» от 27.07.2006 г.</w:t>
      </w:r>
      <w:r w:rsidR="001E328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 свое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и не возража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обработки предоставленных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мной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</w:t>
      </w:r>
      <w:r w:rsidR="006C6F57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сообщенных в последующем персональных данных, </w:t>
      </w:r>
      <w:r w:rsidR="00440E8F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полученных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в результате использования мною 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системы дистанционного банковского обслуживания (включая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мобильны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приложени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я)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сведений, которые могут быть получены Банком в результате обработки указанных персональных данных,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 также сведений,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полученных от </w:t>
      </w:r>
      <w:r w:rsidR="00FE0D9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контрагентов, с кото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рыми у Банка заключены договоры,</w:t>
      </w:r>
      <w:r w:rsidR="00B12635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целях заключения и исполнения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 деятельности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счёта депо и сопутствующих ему/им договоров, обеспечивающих исполнение договора/</w:t>
      </w:r>
      <w:proofErr w:type="spellStart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proofErr w:type="spellEnd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«ПАО «Совкомбанк»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также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целью последующего информирования о новых продуктах и услугах Банка путем осуществления прямых контактов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 мной</w:t>
      </w:r>
      <w:r w:rsidR="00EB46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помощью технических средств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связи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даю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на предоставление</w:t>
      </w:r>
      <w:r w:rsid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</w:t>
      </w:r>
      <w:r w:rsidR="008D35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целях предоставления ФНС России в рамках информационного взаимодействия для упрощенной процедуры получения налоговых вычетов,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а также в целях пол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учения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рекламы Партнеров Банка, в соответствии с требованиями законодательства о рекламе.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согласие на передачу персональных данных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третьим </w:t>
      </w:r>
      <w:r w:rsidR="00C14581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лицам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перечень которых указан на 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сайте www.sovcombank.ru в разделе «Раскрытие информации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3921-У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, для достижения указанных выше целей; необходимость предоставления и объем предоставляемой информации и\или документов, содержащих персональные</w:t>
      </w:r>
      <w:r w:rsidR="004932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данные, определяется Банком самостоятельно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DFA52E7" w14:textId="0FD5233E" w:rsidR="00F20CE5" w:rsidRPr="00DB499D" w:rsidRDefault="00DB499D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следующих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данных: фамилия, имя, отчество, год, месяц, дата и место рождения, адрес,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номер ос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новного документа, удостоверяющего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личность, сведения о дате выдачи указанного документа и выдавшем его органе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семейное, социальное, имущественное положение, образование, профессия, доходы, другая информация, касающаяся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меня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доступная или известная (ставшая известной) Банку в любой момент времени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сообщенные в последующем персональные данные, в том числе данные, доступные с использованием </w:t>
      </w:r>
      <w:r w:rsidR="00F20C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информационно-телекоммуникационной 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сети </w:t>
      </w:r>
      <w:r w:rsidR="00F20CE5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>Интернет</w:t>
      </w:r>
      <w:r w:rsidR="00F20C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(за исключением </w:t>
      </w:r>
      <w:r w:rsidR="00613E33" w:rsidRPr="00613E33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специальных категорий персональных данных, касающихся расовой, национальной принадлежности, политических взглядов, религиозных или философских убеждений, состояния здоровья, интимной жизни)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также мои биометрические </w:t>
      </w:r>
      <w:r w:rsidR="003563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персональные 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(</w:t>
      </w:r>
      <w:r w:rsidR="00356333">
        <w:rPr>
          <w:rFonts w:ascii="Times New Roman" w:eastAsia="Times New Roman" w:hAnsi="Times New Roman" w:cs="Times New Roman"/>
          <w:sz w:val="20"/>
          <w:szCs w:val="20"/>
          <w:lang w:eastAsia="ru-RU"/>
        </w:rPr>
        <w:t>изображение лица, голос и другие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использования мною сервисов Банка, </w:t>
      </w:r>
      <w:r w:rsidR="001C326E" w:rsidRP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поддерживающих функцию определения географического местоположения мобильного устройства клиента, даю свое согласие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получение Банком информации о месте моего фактического местоположения.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Подтверждаю,</w:t>
      </w:r>
      <w:r w:rsidR="007F4F23"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7F4F23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одержание и объем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обрабатываемых персональных данных, не является избыточными по отношению к заявленным целям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239D3F3" w14:textId="66C54B20" w:rsidR="007F4F23" w:rsidRDefault="007F4F23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соглашаюсь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данных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осуществления любых не противоречащих законодательству Российской Федерации действий в отношении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моих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направленных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передачу</w:t>
      </w:r>
      <w:r w:rsidR="008B3B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(кроме распространения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, обезличивание, блокирование, уничтожение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4A705C" w:rsidRP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проверку достоверности и любых иных действий с моими персональными данными.</w:t>
      </w:r>
    </w:p>
    <w:p w14:paraId="5F850544" w14:textId="5E662E3A" w:rsidR="00126641" w:rsidRPr="00333379" w:rsidRDefault="008B09E6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Вышеперечисленные виды действий 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D27E270" w14:textId="07555DCD" w:rsidR="00B12635" w:rsidRPr="00333379" w:rsidRDefault="00D11694" w:rsidP="00D1169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право (согласие) </w:t>
      </w:r>
      <w:r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действует в течение срока с момента его предоставления и до достижения целей, на которые оно предоставлено, а также в течение срока, в который Банк в соответствии с законодательством Российской Федерации и внутренними документами Банка обязан хранить информацию и документы, содержащие персональные данные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Согласие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может быть отозвано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частично или полностью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действующим законодательством Российской Ф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едерации, путем </w:t>
      </w:r>
      <w:proofErr w:type="gramStart"/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направления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</w:t>
      </w:r>
      <w:proofErr w:type="gramEnd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уведомления в адрес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 адресу, указанн</w:t>
      </w:r>
      <w:r w:rsidR="00C7688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ому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выше. 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информирован о том, что отзыв настоящего согласия может привести к невозможности исполнения/содействия исполнения заключенных договоров.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считается отозванным по истечении 30 (Тридцати) дней с момента получения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об отзыве настоящего согласия. День получения уведомления не включается в 30 (тридцати) </w:t>
      </w:r>
      <w:proofErr w:type="spellStart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дневный</w:t>
      </w:r>
      <w:proofErr w:type="spellEnd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срок.</w:t>
      </w:r>
      <w:r w:rsidR="008B09E6" w:rsidRPr="00333379" w:rsidDel="00FE0D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F2298" w:rsidRP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федеральным законом</w:t>
      </w:r>
      <w:r w:rsid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этом Банк имеет право продолжать обработку персональных данных Клиента без его согласия при наличии оснований, установленных законодательством Российской Федерации.</w:t>
      </w:r>
    </w:p>
    <w:p w14:paraId="4E26A945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даю свое согласие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Операторам связи («Билайн» (Публичное Акционерное Общество «Вымпел-Коммуникации» расположенное по адресу: РФ, 127083, г. Москва, ул. Восьмого марта, д. 10, стр. 14); «МТС» (Публичное Акционерное Общество «Мобильные </w:t>
      </w:r>
      <w:proofErr w:type="spellStart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ТелеСистемы</w:t>
      </w:r>
      <w:proofErr w:type="spellEnd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расположенное по адресу: РФ, 109147, г. Москва, ул. Марксистская, д. 4); «МегаФон» (Публичное Акционерное Общество «МегаФон» расположенное по адресу: РФ, 115035, г. Москва, </w:t>
      </w:r>
      <w:proofErr w:type="spellStart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Кадашевская</w:t>
      </w:r>
      <w:proofErr w:type="spellEnd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наб., д. 30); «Теле2» (Общество с ограниченной ответственностью «Т2 </w:t>
      </w:r>
      <w:proofErr w:type="spellStart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Мобайл</w:t>
      </w:r>
      <w:proofErr w:type="spellEnd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расположенное по адресу: РФ, 125212, г. Москва, Ленинградское ш., д. 39А, стр. 1) и др.)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обработку (сбор, систематизация, накопление, хранение, уточнение (обновление, изменение), использование, передача, уничтожение персональных данных) с использованием и без использования средств автоматизации своих персональных данных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(сведения об абоненте, указанные в договоре об оказании услуг связи, заключенному с таким Оператором связи, включая сведения об оказываемых мне услугах связи)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предоставление данных и результатов обработки Банку (Публичному акционерному обществу «Совкомбанк», находящемуся по адресу: 156000, Костромская область, г. Кострома, пр. Текстильщиков, д. 46) и третьим лицам, список которых размещен на сайте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оператора связи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целью принятия Банком или третьими лицом решения о заключении со мной договоров и использовании данных в рамках заключенных договоров. Данное согласие действует </w:t>
      </w:r>
      <w:r w:rsidR="006A0664"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до достижения целей, на которые оно предоставлено</w:t>
      </w:r>
      <w:r w:rsidR="006A06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может быть отозвано в любой момент при обращении в Банк либо к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Оператору связи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посредством заявления в письменной форме.</w:t>
      </w:r>
    </w:p>
    <w:p w14:paraId="3C3899F4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Подтверждаю также согласие на обработку и передачу обезличенных данных статистики при соблюдении положения о сохранности данных и политику конфиденциальности в компании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AppMetrica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(https://yandex.ru/legal/confidential) и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Google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Analytics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(https://policies.google.com/privacy#infosecurity) с целью поддержания и улучшения существующих сервисов, создания но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вых и обеспечения безопасности.</w:t>
      </w:r>
    </w:p>
    <w:p w14:paraId="6276EFF8" w14:textId="09CE2595" w:rsidR="00965C74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Устанавливая и используя сайты, мобильные приложения и другие технические средства, разработанные и принадлежащие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я даю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на сбор, обработку и хранение истории посещаемых интернет-сайтов и страниц с целью предоставления мне персонализированных маркетинговых предложений от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его партнеров.</w:t>
      </w:r>
    </w:p>
    <w:sectPr w:rsidR="00965C74" w:rsidSect="008A51C8">
      <w:headerReference w:type="default" r:id="rId6"/>
      <w:foot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D8A76" w14:textId="77777777" w:rsidR="00053D97" w:rsidRDefault="00053D97">
      <w:pPr>
        <w:spacing w:after="0" w:line="240" w:lineRule="auto"/>
      </w:pPr>
      <w:r>
        <w:separator/>
      </w:r>
    </w:p>
  </w:endnote>
  <w:endnote w:type="continuationSeparator" w:id="0">
    <w:p w14:paraId="6BA4CC33" w14:textId="77777777" w:rsidR="00053D97" w:rsidRDefault="00053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889578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3383CC" w14:textId="2D55C739" w:rsidR="007C3645" w:rsidRDefault="007C3645">
            <w:pPr>
              <w:pStyle w:val="a5"/>
              <w:jc w:val="right"/>
            </w:pP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37A5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37A5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FE25D7" w14:textId="77777777" w:rsidR="007C3645" w:rsidRDefault="007C36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62D942" w14:textId="77777777" w:rsidR="00053D97" w:rsidRDefault="00053D97">
      <w:pPr>
        <w:spacing w:after="0" w:line="240" w:lineRule="auto"/>
      </w:pPr>
      <w:r>
        <w:separator/>
      </w:r>
    </w:p>
  </w:footnote>
  <w:footnote w:type="continuationSeparator" w:id="0">
    <w:p w14:paraId="0D2134BC" w14:textId="77777777" w:rsidR="00053D97" w:rsidRDefault="00053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BE32AB" w14:textId="774083BE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DA7F2A0" wp14:editId="16EC031F">
          <wp:extent cx="1478108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</w:t>
    </w:r>
  </w:p>
  <w:p w14:paraId="1F76DD04" w14:textId="1B55C512" w:rsidR="00FE0D97" w:rsidRDefault="00FE0D97" w:rsidP="005B18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  <w:p w14:paraId="2E09B074" w14:textId="77777777" w:rsidR="005B185F" w:rsidRPr="005B185F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C74"/>
    <w:rsid w:val="00013AD5"/>
    <w:rsid w:val="0004243A"/>
    <w:rsid w:val="00053D97"/>
    <w:rsid w:val="000B632E"/>
    <w:rsid w:val="000C475D"/>
    <w:rsid w:val="000E0115"/>
    <w:rsid w:val="000F5455"/>
    <w:rsid w:val="00126641"/>
    <w:rsid w:val="00127271"/>
    <w:rsid w:val="00162474"/>
    <w:rsid w:val="001C326E"/>
    <w:rsid w:val="001D39C1"/>
    <w:rsid w:val="001E3281"/>
    <w:rsid w:val="0020004D"/>
    <w:rsid w:val="00211021"/>
    <w:rsid w:val="00223B86"/>
    <w:rsid w:val="002531FC"/>
    <w:rsid w:val="002717FE"/>
    <w:rsid w:val="002B6AD5"/>
    <w:rsid w:val="002C1160"/>
    <w:rsid w:val="002C70A8"/>
    <w:rsid w:val="002D2535"/>
    <w:rsid w:val="002D7F9F"/>
    <w:rsid w:val="002F2255"/>
    <w:rsid w:val="00301446"/>
    <w:rsid w:val="00333379"/>
    <w:rsid w:val="00337A5F"/>
    <w:rsid w:val="00355996"/>
    <w:rsid w:val="00356333"/>
    <w:rsid w:val="003A5D02"/>
    <w:rsid w:val="003C23C5"/>
    <w:rsid w:val="003D086C"/>
    <w:rsid w:val="003D597E"/>
    <w:rsid w:val="003E161A"/>
    <w:rsid w:val="003F15A8"/>
    <w:rsid w:val="003F2298"/>
    <w:rsid w:val="00412674"/>
    <w:rsid w:val="00427081"/>
    <w:rsid w:val="00440E8F"/>
    <w:rsid w:val="004425D8"/>
    <w:rsid w:val="00450471"/>
    <w:rsid w:val="00452C64"/>
    <w:rsid w:val="00461776"/>
    <w:rsid w:val="00485932"/>
    <w:rsid w:val="004932B1"/>
    <w:rsid w:val="004A705C"/>
    <w:rsid w:val="004B53A5"/>
    <w:rsid w:val="004F0C0C"/>
    <w:rsid w:val="00501CCB"/>
    <w:rsid w:val="0054733D"/>
    <w:rsid w:val="005B185F"/>
    <w:rsid w:val="005B2CF4"/>
    <w:rsid w:val="005D38EB"/>
    <w:rsid w:val="005E73E8"/>
    <w:rsid w:val="005F3428"/>
    <w:rsid w:val="006110E3"/>
    <w:rsid w:val="00613E33"/>
    <w:rsid w:val="00614479"/>
    <w:rsid w:val="00624B21"/>
    <w:rsid w:val="00665855"/>
    <w:rsid w:val="0069792F"/>
    <w:rsid w:val="006A0664"/>
    <w:rsid w:val="006A78E1"/>
    <w:rsid w:val="006C6AC2"/>
    <w:rsid w:val="006C6F57"/>
    <w:rsid w:val="00725228"/>
    <w:rsid w:val="00742A1E"/>
    <w:rsid w:val="00755493"/>
    <w:rsid w:val="00757178"/>
    <w:rsid w:val="00783438"/>
    <w:rsid w:val="00797AAE"/>
    <w:rsid w:val="007B700E"/>
    <w:rsid w:val="007C3645"/>
    <w:rsid w:val="007F4F23"/>
    <w:rsid w:val="007F7F39"/>
    <w:rsid w:val="00801EDC"/>
    <w:rsid w:val="008233B4"/>
    <w:rsid w:val="0083447C"/>
    <w:rsid w:val="00844253"/>
    <w:rsid w:val="008468A7"/>
    <w:rsid w:val="008B09E6"/>
    <w:rsid w:val="008B3B0C"/>
    <w:rsid w:val="008D3558"/>
    <w:rsid w:val="008D5703"/>
    <w:rsid w:val="008E43BF"/>
    <w:rsid w:val="008F2E06"/>
    <w:rsid w:val="00934DA4"/>
    <w:rsid w:val="00965C74"/>
    <w:rsid w:val="00967043"/>
    <w:rsid w:val="00981C9A"/>
    <w:rsid w:val="009B3E66"/>
    <w:rsid w:val="009B4EF5"/>
    <w:rsid w:val="009C7A30"/>
    <w:rsid w:val="00A21D1F"/>
    <w:rsid w:val="00A50B57"/>
    <w:rsid w:val="00A7036B"/>
    <w:rsid w:val="00B12635"/>
    <w:rsid w:val="00B37FD0"/>
    <w:rsid w:val="00B52385"/>
    <w:rsid w:val="00B87231"/>
    <w:rsid w:val="00BD370F"/>
    <w:rsid w:val="00BE1322"/>
    <w:rsid w:val="00C14581"/>
    <w:rsid w:val="00C61E5D"/>
    <w:rsid w:val="00C76887"/>
    <w:rsid w:val="00C80A43"/>
    <w:rsid w:val="00CA20AC"/>
    <w:rsid w:val="00CF3905"/>
    <w:rsid w:val="00CF6207"/>
    <w:rsid w:val="00D03DF4"/>
    <w:rsid w:val="00D11694"/>
    <w:rsid w:val="00D40F0B"/>
    <w:rsid w:val="00D636C0"/>
    <w:rsid w:val="00D7371B"/>
    <w:rsid w:val="00D8521A"/>
    <w:rsid w:val="00DA3696"/>
    <w:rsid w:val="00DB499D"/>
    <w:rsid w:val="00DE67B7"/>
    <w:rsid w:val="00E232C6"/>
    <w:rsid w:val="00E26160"/>
    <w:rsid w:val="00E6754B"/>
    <w:rsid w:val="00E755AA"/>
    <w:rsid w:val="00EB4684"/>
    <w:rsid w:val="00EC579B"/>
    <w:rsid w:val="00EE70DE"/>
    <w:rsid w:val="00F20CE5"/>
    <w:rsid w:val="00F2553C"/>
    <w:rsid w:val="00F359B1"/>
    <w:rsid w:val="00F440E2"/>
    <w:rsid w:val="00F5590A"/>
    <w:rsid w:val="00FA5345"/>
    <w:rsid w:val="00FA5822"/>
    <w:rsid w:val="00FE0D97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3EBC32B"/>
  <w15:docId w15:val="{1DAD85F7-2B73-487E-91D5-260DA736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f">
    <w:name w:val="Revision"/>
    <w:hidden/>
    <w:uiPriority w:val="99"/>
    <w:semiHidden/>
    <w:rsid w:val="002110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Астафьева Марина Васильевна</dc:creator>
  <cp:lastModifiedBy>Яремин Юрий Васильевич</cp:lastModifiedBy>
  <cp:revision>4</cp:revision>
  <cp:lastPrinted>2023-01-10T12:56:00Z</cp:lastPrinted>
  <dcterms:created xsi:type="dcterms:W3CDTF">2023-01-10T15:12:00Z</dcterms:created>
  <dcterms:modified xsi:type="dcterms:W3CDTF">2023-01-31T09:41:00Z</dcterms:modified>
</cp:coreProperties>
</file>